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D7C" w:rsidRPr="006A7E8B" w:rsidRDefault="006A7E8B" w:rsidP="006A7E8B">
      <w:pPr>
        <w:bidi/>
        <w:jc w:val="center"/>
        <w:rPr>
          <w:rFonts w:hint="cs"/>
          <w:b/>
          <w:bCs/>
          <w:sz w:val="32"/>
          <w:szCs w:val="32"/>
          <w:rtl/>
          <w:lang w:bidi="ar-DZ"/>
        </w:rPr>
      </w:pPr>
      <w:r w:rsidRPr="006A7E8B">
        <w:rPr>
          <w:rFonts w:hint="cs"/>
          <w:b/>
          <w:bCs/>
          <w:sz w:val="32"/>
          <w:szCs w:val="32"/>
          <w:rtl/>
          <w:lang w:bidi="ar-DZ"/>
        </w:rPr>
        <w:t xml:space="preserve">الإجابة النموذجية </w:t>
      </w:r>
      <w:proofErr w:type="spellStart"/>
      <w:r w:rsidRPr="006A7E8B">
        <w:rPr>
          <w:rFonts w:hint="cs"/>
          <w:b/>
          <w:bCs/>
          <w:sz w:val="32"/>
          <w:szCs w:val="32"/>
          <w:rtl/>
          <w:lang w:bidi="ar-DZ"/>
        </w:rPr>
        <w:t>لإمتحان</w:t>
      </w:r>
      <w:proofErr w:type="spellEnd"/>
      <w:r w:rsidRPr="006A7E8B">
        <w:rPr>
          <w:rFonts w:hint="cs"/>
          <w:b/>
          <w:bCs/>
          <w:sz w:val="32"/>
          <w:szCs w:val="32"/>
          <w:rtl/>
          <w:lang w:bidi="ar-DZ"/>
        </w:rPr>
        <w:t xml:space="preserve"> مقياس التاريخ السياسي للأندلس</w:t>
      </w:r>
    </w:p>
    <w:p w:rsidR="006A7E8B" w:rsidRDefault="006A7E8B" w:rsidP="003405CB">
      <w:pPr>
        <w:bidi/>
        <w:jc w:val="both"/>
        <w:rPr>
          <w:sz w:val="32"/>
          <w:szCs w:val="32"/>
          <w:rtl/>
          <w:lang w:bidi="ar-DZ"/>
        </w:rPr>
      </w:pPr>
      <w:r>
        <w:rPr>
          <w:rFonts w:hint="cs"/>
          <w:sz w:val="32"/>
          <w:szCs w:val="32"/>
          <w:rtl/>
          <w:lang w:bidi="ar-DZ"/>
        </w:rPr>
        <w:t>ماستر غرب وسيط إسلامي/ السنة الأولى/ السداسي الثاني</w:t>
      </w:r>
    </w:p>
    <w:p w:rsidR="002F3326" w:rsidRDefault="002F3326" w:rsidP="002F3326">
      <w:pPr>
        <w:bidi/>
        <w:jc w:val="both"/>
        <w:rPr>
          <w:rFonts w:hint="cs"/>
          <w:sz w:val="32"/>
          <w:szCs w:val="32"/>
          <w:rtl/>
          <w:lang w:bidi="ar-DZ"/>
        </w:rPr>
      </w:pPr>
      <w:r>
        <w:rPr>
          <w:rFonts w:hint="cs"/>
          <w:sz w:val="32"/>
          <w:szCs w:val="32"/>
          <w:rtl/>
          <w:lang w:bidi="ar-DZ"/>
        </w:rPr>
        <w:t xml:space="preserve">الأستاذ حميد </w:t>
      </w:r>
      <w:proofErr w:type="spellStart"/>
      <w:r>
        <w:rPr>
          <w:rFonts w:hint="cs"/>
          <w:sz w:val="32"/>
          <w:szCs w:val="32"/>
          <w:rtl/>
          <w:lang w:bidi="ar-DZ"/>
        </w:rPr>
        <w:t>زيدور</w:t>
      </w:r>
      <w:proofErr w:type="spellEnd"/>
      <w:r>
        <w:rPr>
          <w:rFonts w:hint="cs"/>
          <w:sz w:val="32"/>
          <w:szCs w:val="32"/>
          <w:rtl/>
          <w:lang w:bidi="ar-DZ"/>
        </w:rPr>
        <w:t>/ جامعة حمّة لخضر</w:t>
      </w:r>
      <w:r w:rsidR="00785630">
        <w:rPr>
          <w:rFonts w:hint="cs"/>
          <w:sz w:val="32"/>
          <w:szCs w:val="32"/>
          <w:rtl/>
          <w:lang w:bidi="ar-DZ"/>
        </w:rPr>
        <w:t>/2021م.</w:t>
      </w:r>
    </w:p>
    <w:p w:rsidR="006A7E8B" w:rsidRDefault="006A7E8B" w:rsidP="003405CB">
      <w:pPr>
        <w:bidi/>
        <w:jc w:val="both"/>
        <w:rPr>
          <w:b/>
          <w:bCs/>
          <w:sz w:val="32"/>
          <w:szCs w:val="32"/>
          <w:rtl/>
          <w:lang w:bidi="ar-DZ"/>
        </w:rPr>
      </w:pPr>
      <w:r w:rsidRPr="006A7E8B">
        <w:rPr>
          <w:rFonts w:hint="cs"/>
          <w:b/>
          <w:bCs/>
          <w:sz w:val="32"/>
          <w:szCs w:val="32"/>
          <w:rtl/>
          <w:lang w:bidi="ar-DZ"/>
        </w:rPr>
        <w:t>الإج</w:t>
      </w:r>
      <w:r w:rsidR="00785630">
        <w:rPr>
          <w:rFonts w:hint="cs"/>
          <w:b/>
          <w:bCs/>
          <w:sz w:val="32"/>
          <w:szCs w:val="32"/>
          <w:rtl/>
          <w:lang w:bidi="ar-DZ"/>
        </w:rPr>
        <w:t>ــــ</w:t>
      </w:r>
      <w:r w:rsidRPr="006A7E8B">
        <w:rPr>
          <w:rFonts w:hint="cs"/>
          <w:b/>
          <w:bCs/>
          <w:sz w:val="32"/>
          <w:szCs w:val="32"/>
          <w:rtl/>
          <w:lang w:bidi="ar-DZ"/>
        </w:rPr>
        <w:t>اب</w:t>
      </w:r>
      <w:r w:rsidR="00785630">
        <w:rPr>
          <w:rFonts w:hint="cs"/>
          <w:b/>
          <w:bCs/>
          <w:sz w:val="32"/>
          <w:szCs w:val="32"/>
          <w:rtl/>
          <w:lang w:bidi="ar-DZ"/>
        </w:rPr>
        <w:t>ـــــ</w:t>
      </w:r>
      <w:r w:rsidRPr="006A7E8B">
        <w:rPr>
          <w:rFonts w:hint="cs"/>
          <w:b/>
          <w:bCs/>
          <w:sz w:val="32"/>
          <w:szCs w:val="32"/>
          <w:rtl/>
          <w:lang w:bidi="ar-DZ"/>
        </w:rPr>
        <w:t>ة:</w:t>
      </w:r>
    </w:p>
    <w:p w:rsidR="006A7E8B" w:rsidRDefault="006A7E8B" w:rsidP="003405CB">
      <w:pPr>
        <w:bidi/>
        <w:jc w:val="both"/>
        <w:rPr>
          <w:rFonts w:hint="cs"/>
          <w:sz w:val="32"/>
          <w:szCs w:val="32"/>
          <w:rtl/>
          <w:lang w:bidi="ar-DZ"/>
        </w:rPr>
      </w:pPr>
      <w:r>
        <w:rPr>
          <w:rFonts w:hint="cs"/>
          <w:sz w:val="32"/>
          <w:szCs w:val="32"/>
          <w:rtl/>
          <w:lang w:bidi="ar-DZ"/>
        </w:rPr>
        <w:t xml:space="preserve"> </w:t>
      </w:r>
      <w:r w:rsidR="008D72F9">
        <w:rPr>
          <w:rFonts w:hint="cs"/>
          <w:sz w:val="32"/>
          <w:szCs w:val="32"/>
          <w:rtl/>
          <w:lang w:bidi="ar-DZ"/>
        </w:rPr>
        <w:t xml:space="preserve">   </w:t>
      </w:r>
      <w:r>
        <w:rPr>
          <w:rFonts w:hint="cs"/>
          <w:sz w:val="32"/>
          <w:szCs w:val="32"/>
          <w:rtl/>
          <w:lang w:bidi="ar-DZ"/>
        </w:rPr>
        <w:t>تميّزت الأندلس بتاريخها الواسع والكبير، منذ فتحها إلى غاية سقوطها، بوجود شخصيات م</w:t>
      </w:r>
      <w:r w:rsidR="003405CB">
        <w:rPr>
          <w:rFonts w:hint="cs"/>
          <w:sz w:val="32"/>
          <w:szCs w:val="32"/>
          <w:rtl/>
          <w:lang w:bidi="ar-DZ"/>
        </w:rPr>
        <w:t>ؤثّرة، وضعت بصمتها على أحداثها في مختلف الميادين، السياسية والاجتماعية والعلمية والعسكرية وغيرها...</w:t>
      </w:r>
    </w:p>
    <w:p w:rsidR="003405CB" w:rsidRDefault="003405CB" w:rsidP="008D72F9">
      <w:pPr>
        <w:bidi/>
        <w:jc w:val="both"/>
        <w:rPr>
          <w:sz w:val="32"/>
          <w:szCs w:val="32"/>
          <w:rtl/>
          <w:lang w:bidi="ar-DZ"/>
        </w:rPr>
      </w:pPr>
      <w:r>
        <w:rPr>
          <w:rFonts w:hint="cs"/>
          <w:sz w:val="32"/>
          <w:szCs w:val="32"/>
          <w:rtl/>
          <w:lang w:bidi="ar-DZ"/>
        </w:rPr>
        <w:t xml:space="preserve">   </w:t>
      </w:r>
      <w:r w:rsidR="008D72F9">
        <w:rPr>
          <w:rFonts w:hint="cs"/>
          <w:sz w:val="32"/>
          <w:szCs w:val="32"/>
          <w:rtl/>
          <w:lang w:bidi="ar-DZ"/>
        </w:rPr>
        <w:t xml:space="preserve"> </w:t>
      </w:r>
      <w:r>
        <w:rPr>
          <w:rFonts w:hint="cs"/>
          <w:sz w:val="32"/>
          <w:szCs w:val="32"/>
          <w:rtl/>
          <w:lang w:bidi="ar-DZ"/>
        </w:rPr>
        <w:t>ومن بين المراحل التاريخية الكبرى التي سجّلت حضورها في تاريخ الأ</w:t>
      </w:r>
      <w:r w:rsidR="00C7732E">
        <w:rPr>
          <w:rFonts w:hint="cs"/>
          <w:sz w:val="32"/>
          <w:szCs w:val="32"/>
          <w:rtl/>
          <w:lang w:bidi="ar-DZ"/>
        </w:rPr>
        <w:t>ندلس، مرحلة الدولة الأموية، فترتي</w:t>
      </w:r>
      <w:r>
        <w:rPr>
          <w:rFonts w:hint="cs"/>
          <w:sz w:val="32"/>
          <w:szCs w:val="32"/>
          <w:rtl/>
          <w:lang w:bidi="ar-DZ"/>
        </w:rPr>
        <w:t xml:space="preserve"> الامارة والخلافة، وكان هذا بفضل رجالاتها الكبار </w:t>
      </w:r>
      <w:proofErr w:type="gramStart"/>
      <w:r>
        <w:rPr>
          <w:rFonts w:hint="cs"/>
          <w:sz w:val="32"/>
          <w:szCs w:val="32"/>
          <w:rtl/>
          <w:lang w:bidi="ar-DZ"/>
        </w:rPr>
        <w:t xml:space="preserve">في </w:t>
      </w:r>
      <w:r w:rsidR="00C7732E">
        <w:rPr>
          <w:rFonts w:hint="cs"/>
          <w:sz w:val="32"/>
          <w:szCs w:val="32"/>
          <w:rtl/>
          <w:lang w:bidi="ar-DZ"/>
        </w:rPr>
        <w:t>من</w:t>
      </w:r>
      <w:proofErr w:type="gramEnd"/>
      <w:r w:rsidR="00C7732E">
        <w:rPr>
          <w:rFonts w:hint="cs"/>
          <w:sz w:val="32"/>
          <w:szCs w:val="32"/>
          <w:rtl/>
          <w:lang w:bidi="ar-DZ"/>
        </w:rPr>
        <w:t xml:space="preserve"> أ</w:t>
      </w:r>
      <w:r>
        <w:rPr>
          <w:rFonts w:hint="cs"/>
          <w:sz w:val="32"/>
          <w:szCs w:val="32"/>
          <w:rtl/>
          <w:lang w:bidi="ar-DZ"/>
        </w:rPr>
        <w:t>هل السياسة وغير ذلك، والذين نبع منهم مؤس</w:t>
      </w:r>
      <w:r w:rsidR="00C7732E">
        <w:rPr>
          <w:rFonts w:hint="cs"/>
          <w:sz w:val="32"/>
          <w:szCs w:val="32"/>
          <w:rtl/>
          <w:lang w:bidi="ar-DZ"/>
        </w:rPr>
        <w:t>ّ</w:t>
      </w:r>
      <w:r>
        <w:rPr>
          <w:rFonts w:hint="cs"/>
          <w:sz w:val="32"/>
          <w:szCs w:val="32"/>
          <w:rtl/>
          <w:lang w:bidi="ar-DZ"/>
        </w:rPr>
        <w:t>س الدولة العامرية</w:t>
      </w:r>
      <w:r w:rsidR="00C7732E">
        <w:rPr>
          <w:rFonts w:hint="cs"/>
          <w:sz w:val="32"/>
          <w:szCs w:val="32"/>
          <w:rtl/>
          <w:lang w:bidi="ar-DZ"/>
        </w:rPr>
        <w:t>،</w:t>
      </w:r>
      <w:r>
        <w:rPr>
          <w:rFonts w:hint="cs"/>
          <w:sz w:val="32"/>
          <w:szCs w:val="32"/>
          <w:rtl/>
          <w:lang w:bidi="ar-DZ"/>
        </w:rPr>
        <w:t xml:space="preserve"> وهو محمد بن عبد الله بن أبي عامر، وهو من هو في مآثره السياسية</w:t>
      </w:r>
      <w:r w:rsidR="00C7732E">
        <w:rPr>
          <w:rFonts w:hint="cs"/>
          <w:sz w:val="32"/>
          <w:szCs w:val="32"/>
          <w:rtl/>
          <w:lang w:bidi="ar-DZ"/>
        </w:rPr>
        <w:t>،</w:t>
      </w:r>
      <w:r>
        <w:rPr>
          <w:rFonts w:hint="cs"/>
          <w:sz w:val="32"/>
          <w:szCs w:val="32"/>
          <w:rtl/>
          <w:lang w:bidi="ar-DZ"/>
        </w:rPr>
        <w:t xml:space="preserve"> وما تركه من اعمال إدارية وعسكرية </w:t>
      </w:r>
      <w:r w:rsidR="00C7732E">
        <w:rPr>
          <w:rFonts w:hint="cs"/>
          <w:sz w:val="32"/>
          <w:szCs w:val="32"/>
          <w:rtl/>
          <w:lang w:bidi="ar-DZ"/>
        </w:rPr>
        <w:t>واقتصادية وعمرانية</w:t>
      </w:r>
      <w:r>
        <w:rPr>
          <w:rFonts w:hint="cs"/>
          <w:sz w:val="32"/>
          <w:szCs w:val="32"/>
          <w:rtl/>
          <w:lang w:bidi="ar-DZ"/>
        </w:rPr>
        <w:t>، ناهيك عن أمجاد</w:t>
      </w:r>
      <w:r w:rsidR="00C7732E">
        <w:rPr>
          <w:rFonts w:hint="cs"/>
          <w:sz w:val="32"/>
          <w:szCs w:val="32"/>
          <w:rtl/>
          <w:lang w:bidi="ar-DZ"/>
        </w:rPr>
        <w:t>ه الحربية</w:t>
      </w:r>
      <w:r w:rsidR="008D72F9">
        <w:rPr>
          <w:rFonts w:hint="cs"/>
          <w:sz w:val="32"/>
          <w:szCs w:val="32"/>
          <w:rtl/>
          <w:lang w:bidi="ar-DZ"/>
        </w:rPr>
        <w:t xml:space="preserve"> داخل الأندلس وخارجها، </w:t>
      </w:r>
      <w:r>
        <w:rPr>
          <w:rFonts w:hint="cs"/>
          <w:sz w:val="32"/>
          <w:szCs w:val="32"/>
          <w:rtl/>
          <w:lang w:bidi="ar-DZ"/>
        </w:rPr>
        <w:t>ولعل السؤال الذي يطرح هو: ما هي هذه المآثر؟ وأين تمثّل</w:t>
      </w:r>
      <w:r w:rsidR="008D72F9">
        <w:rPr>
          <w:rFonts w:hint="cs"/>
          <w:sz w:val="32"/>
          <w:szCs w:val="32"/>
          <w:rtl/>
          <w:lang w:bidi="ar-DZ"/>
        </w:rPr>
        <w:t>ت إنجازاته</w:t>
      </w:r>
      <w:r>
        <w:rPr>
          <w:rFonts w:hint="cs"/>
          <w:sz w:val="32"/>
          <w:szCs w:val="32"/>
          <w:rtl/>
          <w:lang w:bidi="ar-DZ"/>
        </w:rPr>
        <w:t xml:space="preserve"> ومش</w:t>
      </w:r>
      <w:r w:rsidR="008D72F9">
        <w:rPr>
          <w:rFonts w:hint="cs"/>
          <w:sz w:val="32"/>
          <w:szCs w:val="32"/>
          <w:rtl/>
          <w:lang w:bidi="ar-DZ"/>
        </w:rPr>
        <w:t xml:space="preserve">اريعه السياسية التي بقيت حاضرة في </w:t>
      </w:r>
      <w:proofErr w:type="gramStart"/>
      <w:r w:rsidR="008D72F9">
        <w:rPr>
          <w:rFonts w:hint="cs"/>
          <w:sz w:val="32"/>
          <w:szCs w:val="32"/>
          <w:rtl/>
          <w:lang w:bidi="ar-DZ"/>
        </w:rPr>
        <w:t>الأندلس</w:t>
      </w:r>
      <w:r>
        <w:rPr>
          <w:rFonts w:hint="cs"/>
          <w:sz w:val="32"/>
          <w:szCs w:val="32"/>
          <w:rtl/>
          <w:lang w:bidi="ar-DZ"/>
        </w:rPr>
        <w:t>؟</w:t>
      </w:r>
      <w:r w:rsidR="008D72F9">
        <w:rPr>
          <w:rFonts w:hint="cs"/>
          <w:sz w:val="32"/>
          <w:szCs w:val="32"/>
          <w:rtl/>
          <w:lang w:bidi="ar-DZ"/>
        </w:rPr>
        <w:t>.</w:t>
      </w:r>
      <w:proofErr w:type="gramEnd"/>
    </w:p>
    <w:p w:rsidR="008D72F9" w:rsidRDefault="00E97E24" w:rsidP="008D72F9">
      <w:pPr>
        <w:bidi/>
        <w:jc w:val="both"/>
        <w:rPr>
          <w:rFonts w:hint="cs"/>
          <w:sz w:val="32"/>
          <w:szCs w:val="32"/>
          <w:rtl/>
          <w:lang w:bidi="ar-DZ"/>
        </w:rPr>
      </w:pPr>
      <w:r>
        <w:rPr>
          <w:rFonts w:hint="cs"/>
          <w:sz w:val="32"/>
          <w:szCs w:val="32"/>
          <w:rtl/>
          <w:lang w:bidi="ar-DZ"/>
        </w:rPr>
        <w:t xml:space="preserve">    </w:t>
      </w:r>
      <w:r w:rsidR="008D72F9">
        <w:rPr>
          <w:rFonts w:hint="cs"/>
          <w:sz w:val="32"/>
          <w:szCs w:val="32"/>
          <w:rtl/>
          <w:lang w:bidi="ar-DZ"/>
        </w:rPr>
        <w:t xml:space="preserve"> من بين ما قام به الحاجب المنصور بن أبي عامر من إنجازات</w:t>
      </w:r>
      <w:r w:rsidR="00C7732E">
        <w:rPr>
          <w:rFonts w:hint="cs"/>
          <w:sz w:val="32"/>
          <w:szCs w:val="32"/>
          <w:rtl/>
          <w:lang w:bidi="ar-DZ"/>
        </w:rPr>
        <w:t xml:space="preserve"> وطموحات</w:t>
      </w:r>
      <w:r w:rsidR="008D72F9">
        <w:rPr>
          <w:rFonts w:hint="cs"/>
          <w:sz w:val="32"/>
          <w:szCs w:val="32"/>
          <w:rtl/>
          <w:lang w:bidi="ar-DZ"/>
        </w:rPr>
        <w:t>، خدمة لمشاريع دولته العامرية هي كالآتي:</w:t>
      </w:r>
    </w:p>
    <w:p w:rsidR="008D72F9" w:rsidRDefault="008D72F9" w:rsidP="008D72F9">
      <w:pPr>
        <w:bidi/>
        <w:jc w:val="both"/>
        <w:rPr>
          <w:sz w:val="32"/>
          <w:szCs w:val="32"/>
          <w:rtl/>
          <w:lang w:bidi="ar-DZ"/>
        </w:rPr>
      </w:pPr>
      <w:r>
        <w:rPr>
          <w:rFonts w:hint="cs"/>
          <w:sz w:val="32"/>
          <w:szCs w:val="32"/>
          <w:rtl/>
          <w:lang w:bidi="ar-DZ"/>
        </w:rPr>
        <w:t xml:space="preserve">   </w:t>
      </w:r>
      <w:r w:rsidR="00E97E24">
        <w:rPr>
          <w:rFonts w:hint="cs"/>
          <w:sz w:val="32"/>
          <w:szCs w:val="32"/>
          <w:rtl/>
          <w:lang w:bidi="ar-DZ"/>
        </w:rPr>
        <w:t xml:space="preserve">  </w:t>
      </w:r>
      <w:r w:rsidR="00E36480">
        <w:rPr>
          <w:rFonts w:hint="cs"/>
          <w:sz w:val="32"/>
          <w:szCs w:val="32"/>
          <w:rtl/>
          <w:lang w:bidi="ar-DZ"/>
        </w:rPr>
        <w:t xml:space="preserve">     </w:t>
      </w:r>
      <w:r w:rsidR="009E15F4">
        <w:rPr>
          <w:rFonts w:hint="cs"/>
          <w:sz w:val="32"/>
          <w:szCs w:val="32"/>
          <w:rtl/>
          <w:lang w:bidi="ar-DZ"/>
        </w:rPr>
        <w:t xml:space="preserve">    </w:t>
      </w:r>
      <w:r w:rsidR="00792E14" w:rsidRPr="00792E14">
        <w:rPr>
          <w:rFonts w:hint="cs"/>
          <w:b/>
          <w:bCs/>
          <w:sz w:val="32"/>
          <w:szCs w:val="32"/>
          <w:rtl/>
          <w:lang w:bidi="ar-DZ"/>
        </w:rPr>
        <w:t>بناء مدينة الزاهرة:</w:t>
      </w:r>
      <w:r w:rsidR="00792E14">
        <w:rPr>
          <w:rFonts w:hint="cs"/>
          <w:sz w:val="32"/>
          <w:szCs w:val="32"/>
          <w:rtl/>
          <w:lang w:bidi="ar-DZ"/>
        </w:rPr>
        <w:t xml:space="preserve"> بناؤه للزاهرة هو بمثابة تغيير للعاصمة قرطبة،</w:t>
      </w:r>
      <w:r w:rsidR="00A932C8">
        <w:rPr>
          <w:rFonts w:hint="cs"/>
          <w:sz w:val="32"/>
          <w:szCs w:val="32"/>
          <w:rtl/>
          <w:lang w:bidi="ar-DZ"/>
        </w:rPr>
        <w:t xml:space="preserve"> بغرض ضرب المعارضة واقصاء كل من يتجسس للمروانيين ويخدمهم، من الموالي والاداريين وخدّامهم وعمّالهم، وتأسيس عاصمة إدارية جديدة، تمثّل وترمز </w:t>
      </w:r>
      <w:proofErr w:type="spellStart"/>
      <w:r w:rsidR="00A932C8">
        <w:rPr>
          <w:rFonts w:hint="cs"/>
          <w:sz w:val="32"/>
          <w:szCs w:val="32"/>
          <w:rtl/>
          <w:lang w:bidi="ar-DZ"/>
        </w:rPr>
        <w:t>للعامريين</w:t>
      </w:r>
      <w:proofErr w:type="spellEnd"/>
      <w:r w:rsidR="00A932C8">
        <w:rPr>
          <w:rFonts w:hint="cs"/>
          <w:sz w:val="32"/>
          <w:szCs w:val="32"/>
          <w:rtl/>
          <w:lang w:bidi="ar-DZ"/>
        </w:rPr>
        <w:t xml:space="preserve"> ودولتهم، وتقصي سلطة الأمويين.</w:t>
      </w:r>
    </w:p>
    <w:p w:rsidR="00E36480" w:rsidRDefault="00E97E24" w:rsidP="00E36480">
      <w:pPr>
        <w:bidi/>
        <w:jc w:val="both"/>
        <w:rPr>
          <w:sz w:val="32"/>
          <w:szCs w:val="32"/>
          <w:rtl/>
          <w:lang w:bidi="ar-DZ"/>
        </w:rPr>
      </w:pPr>
      <w:r>
        <w:rPr>
          <w:rFonts w:hint="cs"/>
          <w:b/>
          <w:bCs/>
          <w:sz w:val="32"/>
          <w:szCs w:val="32"/>
          <w:rtl/>
          <w:lang w:bidi="ar-DZ"/>
        </w:rPr>
        <w:t xml:space="preserve">     </w:t>
      </w:r>
      <w:r w:rsidR="00E36480">
        <w:rPr>
          <w:rFonts w:hint="cs"/>
          <w:b/>
          <w:bCs/>
          <w:sz w:val="32"/>
          <w:szCs w:val="32"/>
          <w:rtl/>
          <w:lang w:bidi="ar-DZ"/>
        </w:rPr>
        <w:t xml:space="preserve">     </w:t>
      </w:r>
      <w:r w:rsidR="009E15F4">
        <w:rPr>
          <w:rFonts w:hint="cs"/>
          <w:b/>
          <w:bCs/>
          <w:sz w:val="32"/>
          <w:szCs w:val="32"/>
          <w:rtl/>
          <w:lang w:bidi="ar-DZ"/>
        </w:rPr>
        <w:t xml:space="preserve">    </w:t>
      </w:r>
      <w:r w:rsidRPr="00E97E24">
        <w:rPr>
          <w:rFonts w:hint="cs"/>
          <w:b/>
          <w:bCs/>
          <w:sz w:val="32"/>
          <w:szCs w:val="32"/>
          <w:rtl/>
          <w:lang w:bidi="ar-DZ"/>
        </w:rPr>
        <w:t>تأسيس جيش موازي عامري</w:t>
      </w:r>
      <w:r w:rsidRPr="00E36480">
        <w:rPr>
          <w:rFonts w:hint="cs"/>
          <w:sz w:val="32"/>
          <w:szCs w:val="32"/>
          <w:rtl/>
          <w:lang w:bidi="ar-DZ"/>
        </w:rPr>
        <w:t>:</w:t>
      </w:r>
      <w:r w:rsidR="00E36480" w:rsidRPr="00E36480">
        <w:rPr>
          <w:rFonts w:hint="cs"/>
          <w:sz w:val="32"/>
          <w:szCs w:val="32"/>
          <w:rtl/>
          <w:lang w:bidi="ar-DZ"/>
        </w:rPr>
        <w:t xml:space="preserve"> استغل الحاجب المنصور،</w:t>
      </w:r>
      <w:r w:rsidR="00E36480">
        <w:rPr>
          <w:rFonts w:hint="cs"/>
          <w:sz w:val="32"/>
          <w:szCs w:val="32"/>
          <w:rtl/>
          <w:lang w:bidi="ar-DZ"/>
        </w:rPr>
        <w:t xml:space="preserve"> وجود القبائل الجندية البربرية بالعدوة المغربية وحتّى بالأندلس، فقام بتجنيدها في دولته، مؤسسا بذلك جيشا خاصا مواليا فقط </w:t>
      </w:r>
      <w:proofErr w:type="spellStart"/>
      <w:r w:rsidR="00E36480">
        <w:rPr>
          <w:rFonts w:hint="cs"/>
          <w:sz w:val="32"/>
          <w:szCs w:val="32"/>
          <w:rtl/>
          <w:lang w:bidi="ar-DZ"/>
        </w:rPr>
        <w:t>للعامريين</w:t>
      </w:r>
      <w:proofErr w:type="spellEnd"/>
      <w:r w:rsidR="00E36480">
        <w:rPr>
          <w:rFonts w:hint="cs"/>
          <w:sz w:val="32"/>
          <w:szCs w:val="32"/>
          <w:rtl/>
          <w:lang w:bidi="ar-DZ"/>
        </w:rPr>
        <w:t xml:space="preserve"> ودولتهم، مواجه ومواز للجيش النظامي الأندلسي، وهذا لخوفه من هذا الجيش في حالة انقلابه عليه.</w:t>
      </w:r>
    </w:p>
    <w:p w:rsidR="00543CD3" w:rsidRDefault="00E97E24" w:rsidP="00E36480">
      <w:pPr>
        <w:bidi/>
        <w:jc w:val="both"/>
        <w:rPr>
          <w:sz w:val="32"/>
          <w:szCs w:val="32"/>
          <w:rtl/>
          <w:lang w:bidi="ar-DZ"/>
        </w:rPr>
      </w:pPr>
      <w:r>
        <w:rPr>
          <w:rFonts w:hint="cs"/>
          <w:b/>
          <w:bCs/>
          <w:sz w:val="32"/>
          <w:szCs w:val="32"/>
          <w:rtl/>
          <w:lang w:bidi="ar-DZ"/>
        </w:rPr>
        <w:t xml:space="preserve"> </w:t>
      </w:r>
      <w:r w:rsidR="00E36480">
        <w:rPr>
          <w:rFonts w:hint="cs"/>
          <w:b/>
          <w:bCs/>
          <w:sz w:val="32"/>
          <w:szCs w:val="32"/>
          <w:rtl/>
          <w:lang w:bidi="ar-DZ"/>
        </w:rPr>
        <w:t xml:space="preserve">         </w:t>
      </w:r>
      <w:r w:rsidR="009E15F4">
        <w:rPr>
          <w:rFonts w:hint="cs"/>
          <w:b/>
          <w:bCs/>
          <w:sz w:val="32"/>
          <w:szCs w:val="32"/>
          <w:rtl/>
          <w:lang w:bidi="ar-DZ"/>
        </w:rPr>
        <w:t xml:space="preserve">    </w:t>
      </w:r>
      <w:r w:rsidR="00A932C8">
        <w:rPr>
          <w:rFonts w:hint="cs"/>
          <w:b/>
          <w:bCs/>
          <w:sz w:val="32"/>
          <w:szCs w:val="32"/>
          <w:rtl/>
          <w:lang w:bidi="ar-DZ"/>
        </w:rPr>
        <w:t xml:space="preserve">الجهاد </w:t>
      </w:r>
      <w:r w:rsidR="00A932C8" w:rsidRPr="00A932C8">
        <w:rPr>
          <w:rFonts w:hint="cs"/>
          <w:b/>
          <w:bCs/>
          <w:sz w:val="32"/>
          <w:szCs w:val="32"/>
          <w:rtl/>
          <w:lang w:bidi="ar-DZ"/>
        </w:rPr>
        <w:t>بالشمال:</w:t>
      </w:r>
      <w:r w:rsidR="00A932C8">
        <w:rPr>
          <w:rFonts w:hint="cs"/>
          <w:b/>
          <w:bCs/>
          <w:sz w:val="32"/>
          <w:szCs w:val="32"/>
          <w:rtl/>
          <w:lang w:bidi="ar-DZ"/>
        </w:rPr>
        <w:t xml:space="preserve"> </w:t>
      </w:r>
      <w:r w:rsidR="00A932C8" w:rsidRPr="00A932C8">
        <w:rPr>
          <w:rFonts w:hint="cs"/>
          <w:sz w:val="32"/>
          <w:szCs w:val="32"/>
          <w:rtl/>
          <w:lang w:bidi="ar-DZ"/>
        </w:rPr>
        <w:t>استغل</w:t>
      </w:r>
      <w:r w:rsidR="00A932C8">
        <w:rPr>
          <w:rFonts w:hint="cs"/>
          <w:sz w:val="32"/>
          <w:szCs w:val="32"/>
          <w:rtl/>
          <w:lang w:bidi="ar-DZ"/>
        </w:rPr>
        <w:t xml:space="preserve"> الحاجب المنصور </w:t>
      </w:r>
      <w:proofErr w:type="spellStart"/>
      <w:r w:rsidR="00A932C8">
        <w:rPr>
          <w:rFonts w:hint="cs"/>
          <w:sz w:val="32"/>
          <w:szCs w:val="32"/>
          <w:rtl/>
          <w:lang w:bidi="ar-DZ"/>
        </w:rPr>
        <w:t>إبن</w:t>
      </w:r>
      <w:proofErr w:type="spellEnd"/>
      <w:r w:rsidR="00A932C8">
        <w:rPr>
          <w:rFonts w:hint="cs"/>
          <w:sz w:val="32"/>
          <w:szCs w:val="32"/>
          <w:rtl/>
          <w:lang w:bidi="ar-DZ"/>
        </w:rPr>
        <w:t xml:space="preserve"> أبي عامر، فكرة الجهاد ونظّر له سياسيا ليمتطيه، نحو بلوغ السلطة وال</w:t>
      </w:r>
      <w:r w:rsidR="00543CD3">
        <w:rPr>
          <w:rFonts w:hint="cs"/>
          <w:sz w:val="32"/>
          <w:szCs w:val="32"/>
          <w:rtl/>
          <w:lang w:bidi="ar-DZ"/>
        </w:rPr>
        <w:t>حكم، وبهذا تمكّن من إغراء العامّة والجماهير بهذا العمل، فجذبهم إلى صفّه ونحو جهته، ناسين ومتغافلين عمله من اقصاء الأمويين من ممارسة حقّهم الشرعي</w:t>
      </w:r>
      <w:r w:rsidR="00820317">
        <w:rPr>
          <w:rFonts w:hint="cs"/>
          <w:sz w:val="32"/>
          <w:szCs w:val="32"/>
          <w:rtl/>
          <w:lang w:bidi="ar-DZ"/>
        </w:rPr>
        <w:t>،</w:t>
      </w:r>
      <w:r w:rsidR="00543CD3">
        <w:rPr>
          <w:rFonts w:hint="cs"/>
          <w:sz w:val="32"/>
          <w:szCs w:val="32"/>
          <w:rtl/>
          <w:lang w:bidi="ar-DZ"/>
        </w:rPr>
        <w:t xml:space="preserve"> وهو الحكم والإدارة وتسيير الدواوين والجيوش...</w:t>
      </w:r>
    </w:p>
    <w:p w:rsidR="00D75F85" w:rsidRPr="00D75F85" w:rsidRDefault="00D75F85" w:rsidP="00D75F85">
      <w:pPr>
        <w:bidi/>
        <w:jc w:val="both"/>
        <w:rPr>
          <w:sz w:val="32"/>
          <w:szCs w:val="32"/>
          <w:rtl/>
          <w:lang w:bidi="ar-DZ"/>
        </w:rPr>
      </w:pPr>
      <w:r>
        <w:rPr>
          <w:rFonts w:hint="cs"/>
          <w:b/>
          <w:bCs/>
          <w:sz w:val="32"/>
          <w:szCs w:val="32"/>
          <w:rtl/>
          <w:lang w:bidi="ar-DZ"/>
        </w:rPr>
        <w:t xml:space="preserve">      </w:t>
      </w:r>
      <w:r w:rsidR="009E15F4">
        <w:rPr>
          <w:rFonts w:hint="cs"/>
          <w:b/>
          <w:bCs/>
          <w:sz w:val="32"/>
          <w:szCs w:val="32"/>
          <w:rtl/>
          <w:lang w:bidi="ar-DZ"/>
        </w:rPr>
        <w:t xml:space="preserve">        </w:t>
      </w:r>
      <w:r w:rsidRPr="00D75F85">
        <w:rPr>
          <w:rFonts w:hint="cs"/>
          <w:b/>
          <w:bCs/>
          <w:sz w:val="32"/>
          <w:szCs w:val="32"/>
          <w:rtl/>
          <w:lang w:bidi="ar-DZ"/>
        </w:rPr>
        <w:t>مواجهة ومحاربة الشيعة الفاطميين:</w:t>
      </w:r>
      <w:r>
        <w:rPr>
          <w:rFonts w:hint="cs"/>
          <w:b/>
          <w:bCs/>
          <w:sz w:val="32"/>
          <w:szCs w:val="32"/>
          <w:rtl/>
          <w:lang w:bidi="ar-DZ"/>
        </w:rPr>
        <w:t xml:space="preserve"> </w:t>
      </w:r>
      <w:r w:rsidRPr="00D75F85">
        <w:rPr>
          <w:rFonts w:hint="cs"/>
          <w:sz w:val="32"/>
          <w:szCs w:val="32"/>
          <w:rtl/>
          <w:lang w:bidi="ar-DZ"/>
        </w:rPr>
        <w:t>كان في وجود الفاطميين بالعدوة المغربية</w:t>
      </w:r>
      <w:r>
        <w:rPr>
          <w:rFonts w:hint="cs"/>
          <w:sz w:val="32"/>
          <w:szCs w:val="32"/>
          <w:rtl/>
          <w:lang w:bidi="ar-DZ"/>
        </w:rPr>
        <w:t xml:space="preserve">، كخلافة ودولة اسماعلية شيعية مقابلة ومواجهة للسنّة بمختلف مذاهبهم، </w:t>
      </w:r>
      <w:r>
        <w:rPr>
          <w:rFonts w:hint="cs"/>
          <w:sz w:val="32"/>
          <w:szCs w:val="32"/>
          <w:rtl/>
          <w:lang w:bidi="ar-DZ"/>
        </w:rPr>
        <w:lastRenderedPageBreak/>
        <w:t>فرصة مواتية للحاجب المنصور، حتّى يتزعّم قيادة ارسال الجيوش وتسييرها، وتمثيل الحكم المستنصر بالله بالعدوة المغربية، ناهيك عن كونه وجد كقاضي بين البربر وهم يقاتلون الفاطميون الشيعة</w:t>
      </w:r>
      <w:r w:rsidR="005E3517">
        <w:rPr>
          <w:rFonts w:hint="cs"/>
          <w:sz w:val="32"/>
          <w:szCs w:val="32"/>
          <w:rtl/>
          <w:lang w:bidi="ar-DZ"/>
        </w:rPr>
        <w:t>، وهكذا فقد صرف وهو حاجب مستّبد، وجوه الأندلسيين نحو الفاطميين كأعداء وخصوم، فنسوا حقيقته واستبداده الداخلي وانفراده بالحكم، دون مشاركة ومشاورة الأمويين ومواليهم في تسيير السلطة.</w:t>
      </w:r>
      <w:r w:rsidRPr="00D75F85">
        <w:rPr>
          <w:rFonts w:hint="cs"/>
          <w:sz w:val="32"/>
          <w:szCs w:val="32"/>
          <w:rtl/>
          <w:lang w:bidi="ar-DZ"/>
        </w:rPr>
        <w:t xml:space="preserve"> </w:t>
      </w:r>
    </w:p>
    <w:p w:rsidR="00A932C8" w:rsidRDefault="00543CD3" w:rsidP="00543CD3">
      <w:pPr>
        <w:bidi/>
        <w:jc w:val="both"/>
        <w:rPr>
          <w:rFonts w:hint="cs"/>
          <w:sz w:val="32"/>
          <w:szCs w:val="32"/>
          <w:rtl/>
          <w:lang w:bidi="ar-DZ"/>
        </w:rPr>
      </w:pPr>
      <w:r w:rsidRPr="00543CD3">
        <w:rPr>
          <w:rFonts w:hint="cs"/>
          <w:b/>
          <w:bCs/>
          <w:sz w:val="32"/>
          <w:szCs w:val="32"/>
          <w:rtl/>
          <w:lang w:bidi="ar-DZ"/>
        </w:rPr>
        <w:t xml:space="preserve">  </w:t>
      </w:r>
      <w:r w:rsidR="00E97E24">
        <w:rPr>
          <w:rFonts w:hint="cs"/>
          <w:b/>
          <w:bCs/>
          <w:sz w:val="32"/>
          <w:szCs w:val="32"/>
          <w:rtl/>
          <w:lang w:bidi="ar-DZ"/>
        </w:rPr>
        <w:t xml:space="preserve">   </w:t>
      </w:r>
      <w:r w:rsidR="00E36480">
        <w:rPr>
          <w:rFonts w:hint="cs"/>
          <w:b/>
          <w:bCs/>
          <w:sz w:val="32"/>
          <w:szCs w:val="32"/>
          <w:rtl/>
          <w:lang w:bidi="ar-DZ"/>
        </w:rPr>
        <w:t xml:space="preserve">     </w:t>
      </w:r>
      <w:r w:rsidR="009E15F4">
        <w:rPr>
          <w:rFonts w:hint="cs"/>
          <w:b/>
          <w:bCs/>
          <w:sz w:val="32"/>
          <w:szCs w:val="32"/>
          <w:rtl/>
          <w:lang w:bidi="ar-DZ"/>
        </w:rPr>
        <w:t xml:space="preserve">    </w:t>
      </w:r>
      <w:r w:rsidRPr="00543CD3">
        <w:rPr>
          <w:rFonts w:hint="cs"/>
          <w:b/>
          <w:bCs/>
          <w:sz w:val="32"/>
          <w:szCs w:val="32"/>
          <w:rtl/>
          <w:lang w:bidi="ar-DZ"/>
        </w:rPr>
        <w:t>تقريب العلماء والفقهاء:</w:t>
      </w:r>
      <w:r w:rsidR="00A932C8" w:rsidRPr="00543CD3">
        <w:rPr>
          <w:rFonts w:hint="cs"/>
          <w:b/>
          <w:bCs/>
          <w:sz w:val="32"/>
          <w:szCs w:val="32"/>
          <w:rtl/>
          <w:lang w:bidi="ar-DZ"/>
        </w:rPr>
        <w:t xml:space="preserve"> </w:t>
      </w:r>
      <w:r>
        <w:rPr>
          <w:rFonts w:hint="cs"/>
          <w:sz w:val="32"/>
          <w:szCs w:val="32"/>
          <w:rtl/>
          <w:lang w:bidi="ar-DZ"/>
        </w:rPr>
        <w:t xml:space="preserve">لتمرير فكرة الجهاد وبالتالي جذب الجماهير وفئات الأندلسيين المختلفة، كان لزاما تقري بالفقهاء وعلماء الشرع، لأن الطبقة هذه، هي الشفيعة والموجّهة للجماهير والرعية، بحكم كونها طبقة مقدّسة، رأيها مطاع ولا نزاع حول ما مشاريعها، وبالتالي فكل من تباركه فهو نموذج لأن يكون مطاعا ولا غبار على أعماله وقوانينه الممارسة في حكمه وسلطته، وهكذا خدم الفقهاء صورة الحاجب </w:t>
      </w:r>
      <w:proofErr w:type="spellStart"/>
      <w:r>
        <w:rPr>
          <w:rFonts w:hint="cs"/>
          <w:sz w:val="32"/>
          <w:szCs w:val="32"/>
          <w:rtl/>
          <w:lang w:bidi="ar-DZ"/>
        </w:rPr>
        <w:t>إبن</w:t>
      </w:r>
      <w:proofErr w:type="spellEnd"/>
      <w:r>
        <w:rPr>
          <w:rFonts w:hint="cs"/>
          <w:sz w:val="32"/>
          <w:szCs w:val="32"/>
          <w:rtl/>
          <w:lang w:bidi="ar-DZ"/>
        </w:rPr>
        <w:t xml:space="preserve"> أبي عامر، بتنميقها وتزيينها عند الأندلسيين.</w:t>
      </w:r>
    </w:p>
    <w:p w:rsidR="00233B27" w:rsidRDefault="00233B27" w:rsidP="00233B27">
      <w:pPr>
        <w:bidi/>
        <w:rPr>
          <w:b/>
          <w:bCs/>
          <w:sz w:val="32"/>
          <w:szCs w:val="32"/>
          <w:rtl/>
          <w:lang w:bidi="ar-DZ"/>
        </w:rPr>
      </w:pPr>
      <w:r>
        <w:rPr>
          <w:rFonts w:cs="Arial" w:hint="cs"/>
          <w:b/>
          <w:bCs/>
          <w:sz w:val="32"/>
          <w:szCs w:val="32"/>
          <w:rtl/>
          <w:lang w:bidi="ar-DZ"/>
        </w:rPr>
        <w:t>تابع للصفحة الأولى:</w:t>
      </w:r>
    </w:p>
    <w:p w:rsidR="00820317" w:rsidRDefault="00820317" w:rsidP="00820317">
      <w:pPr>
        <w:bidi/>
        <w:jc w:val="both"/>
        <w:rPr>
          <w:rFonts w:cs="Arial"/>
          <w:sz w:val="32"/>
          <w:szCs w:val="32"/>
          <w:rtl/>
          <w:lang w:bidi="ar-DZ"/>
        </w:rPr>
      </w:pPr>
      <w:r>
        <w:rPr>
          <w:rFonts w:hint="cs"/>
          <w:b/>
          <w:bCs/>
          <w:sz w:val="32"/>
          <w:szCs w:val="32"/>
          <w:rtl/>
          <w:lang w:bidi="ar-DZ"/>
        </w:rPr>
        <w:t xml:space="preserve">       </w:t>
      </w:r>
      <w:r w:rsidR="00543CD3" w:rsidRPr="00E97E24">
        <w:rPr>
          <w:rFonts w:hint="cs"/>
          <w:b/>
          <w:bCs/>
          <w:sz w:val="32"/>
          <w:szCs w:val="32"/>
          <w:rtl/>
          <w:lang w:bidi="ar-DZ"/>
        </w:rPr>
        <w:t>الحجر على الخليفة هشام بن الحكم المستنصر بالله:</w:t>
      </w:r>
      <w:r w:rsidR="00E97E24">
        <w:rPr>
          <w:rFonts w:hint="cs"/>
          <w:b/>
          <w:bCs/>
          <w:sz w:val="32"/>
          <w:szCs w:val="32"/>
          <w:rtl/>
          <w:lang w:bidi="ar-DZ"/>
        </w:rPr>
        <w:t xml:space="preserve"> </w:t>
      </w:r>
      <w:r w:rsidR="00E97E24">
        <w:rPr>
          <w:rFonts w:hint="cs"/>
          <w:sz w:val="32"/>
          <w:szCs w:val="32"/>
          <w:rtl/>
          <w:lang w:bidi="ar-DZ"/>
        </w:rPr>
        <w:t xml:space="preserve">ما قام به الحاجب المنصور بن أبي عامر من حجر على الخليفة هشام </w:t>
      </w:r>
      <w:r w:rsidR="002F3326">
        <w:rPr>
          <w:rFonts w:hint="cs"/>
          <w:sz w:val="32"/>
          <w:szCs w:val="32"/>
          <w:rtl/>
          <w:lang w:bidi="ar-DZ"/>
        </w:rPr>
        <w:t xml:space="preserve">المؤيّد بالله، هو في صميم عمله </w:t>
      </w:r>
      <w:r w:rsidR="00E97E24">
        <w:rPr>
          <w:rFonts w:hint="cs"/>
          <w:sz w:val="32"/>
          <w:szCs w:val="32"/>
          <w:rtl/>
          <w:lang w:bidi="ar-DZ"/>
        </w:rPr>
        <w:t xml:space="preserve">وانجازاته التي استعملها وكانت وسيلته في استلام الحكم وتسيير السلطة وإدارة قرطبة ماليا وعسكريا </w:t>
      </w:r>
      <w:proofErr w:type="gramStart"/>
      <w:r w:rsidR="00E97E24">
        <w:rPr>
          <w:rFonts w:hint="cs"/>
          <w:sz w:val="32"/>
          <w:szCs w:val="32"/>
          <w:rtl/>
          <w:lang w:bidi="ar-DZ"/>
        </w:rPr>
        <w:t>و...</w:t>
      </w:r>
      <w:proofErr w:type="gramEnd"/>
      <w:r w:rsidR="00E97E24">
        <w:rPr>
          <w:rFonts w:hint="cs"/>
          <w:sz w:val="32"/>
          <w:szCs w:val="32"/>
          <w:rtl/>
          <w:lang w:bidi="ar-DZ"/>
        </w:rPr>
        <w:t>، والسؤال الأكبر كان في قوّة عمله هذا الذي تجاوز به كل سياسي  وكل حاجب؟، فطريقة حجره على الخليفة كانت متقنة، حدّ أن الأمويين في حدّ ذاتهم، ما احتجو</w:t>
      </w:r>
      <w:r>
        <w:rPr>
          <w:rFonts w:hint="cs"/>
          <w:sz w:val="32"/>
          <w:szCs w:val="32"/>
          <w:rtl/>
          <w:lang w:bidi="ar-DZ"/>
        </w:rPr>
        <w:t>ا</w:t>
      </w:r>
      <w:r w:rsidR="00E97E24">
        <w:rPr>
          <w:rFonts w:hint="cs"/>
          <w:sz w:val="32"/>
          <w:szCs w:val="32"/>
          <w:rtl/>
          <w:lang w:bidi="ar-DZ"/>
        </w:rPr>
        <w:t xml:space="preserve"> ولا ثاروا ضدّه، للأسباب المذكورة سابقا وغيرها</w:t>
      </w:r>
      <w:r>
        <w:rPr>
          <w:rFonts w:hint="cs"/>
          <w:sz w:val="32"/>
          <w:szCs w:val="32"/>
          <w:rtl/>
          <w:lang w:bidi="ar-DZ"/>
        </w:rPr>
        <w:t>..</w:t>
      </w:r>
      <w:r w:rsidR="00E97E24">
        <w:rPr>
          <w:rFonts w:hint="cs"/>
          <w:sz w:val="32"/>
          <w:szCs w:val="32"/>
          <w:rtl/>
          <w:lang w:bidi="ar-DZ"/>
        </w:rPr>
        <w:t>.</w:t>
      </w:r>
      <w:r w:rsidRPr="00820317">
        <w:rPr>
          <w:rFonts w:hint="cs"/>
          <w:rtl/>
        </w:rPr>
        <w:t xml:space="preserve"> </w:t>
      </w:r>
      <w:r w:rsidRPr="00820317">
        <w:rPr>
          <w:rFonts w:cs="Arial" w:hint="cs"/>
          <w:sz w:val="32"/>
          <w:szCs w:val="32"/>
          <w:rtl/>
          <w:lang w:bidi="ar-DZ"/>
        </w:rPr>
        <w:t>الإجابة</w:t>
      </w:r>
      <w:r>
        <w:rPr>
          <w:rFonts w:cs="Arial" w:hint="cs"/>
          <w:sz w:val="32"/>
          <w:szCs w:val="32"/>
          <w:rtl/>
          <w:lang w:bidi="ar-DZ"/>
        </w:rPr>
        <w:t>.</w:t>
      </w:r>
    </w:p>
    <w:p w:rsidR="00820317" w:rsidRPr="00820317" w:rsidRDefault="00820317" w:rsidP="00820317">
      <w:pPr>
        <w:bidi/>
        <w:jc w:val="both"/>
        <w:rPr>
          <w:b/>
          <w:bCs/>
          <w:sz w:val="32"/>
          <w:szCs w:val="32"/>
          <w:rtl/>
          <w:lang w:bidi="ar-DZ"/>
        </w:rPr>
      </w:pPr>
      <w:r w:rsidRPr="00820317">
        <w:rPr>
          <w:rFonts w:cs="Arial"/>
          <w:b/>
          <w:bCs/>
          <w:sz w:val="32"/>
          <w:szCs w:val="32"/>
          <w:rtl/>
          <w:lang w:bidi="ar-DZ"/>
        </w:rPr>
        <w:t xml:space="preserve"> </w:t>
      </w:r>
      <w:r w:rsidRPr="00820317">
        <w:rPr>
          <w:rFonts w:cs="Arial" w:hint="cs"/>
          <w:b/>
          <w:bCs/>
          <w:sz w:val="32"/>
          <w:szCs w:val="32"/>
          <w:rtl/>
          <w:lang w:bidi="ar-DZ"/>
        </w:rPr>
        <w:t>النموذجية</w:t>
      </w:r>
      <w:r w:rsidRPr="00820317">
        <w:rPr>
          <w:rFonts w:cs="Arial"/>
          <w:b/>
          <w:bCs/>
          <w:sz w:val="32"/>
          <w:szCs w:val="32"/>
          <w:rtl/>
          <w:lang w:bidi="ar-DZ"/>
        </w:rPr>
        <w:t xml:space="preserve"> </w:t>
      </w:r>
      <w:proofErr w:type="spellStart"/>
      <w:r w:rsidRPr="00820317">
        <w:rPr>
          <w:rFonts w:cs="Arial" w:hint="cs"/>
          <w:b/>
          <w:bCs/>
          <w:sz w:val="32"/>
          <w:szCs w:val="32"/>
          <w:rtl/>
          <w:lang w:bidi="ar-DZ"/>
        </w:rPr>
        <w:t>لإمتحان</w:t>
      </w:r>
      <w:proofErr w:type="spellEnd"/>
      <w:r w:rsidRPr="00820317">
        <w:rPr>
          <w:rFonts w:cs="Arial"/>
          <w:b/>
          <w:bCs/>
          <w:sz w:val="32"/>
          <w:szCs w:val="32"/>
          <w:rtl/>
          <w:lang w:bidi="ar-DZ"/>
        </w:rPr>
        <w:t xml:space="preserve"> </w:t>
      </w:r>
      <w:bookmarkStart w:id="0" w:name="_GoBack"/>
      <w:bookmarkEnd w:id="0"/>
      <w:r w:rsidRPr="00820317">
        <w:rPr>
          <w:rFonts w:cs="Arial" w:hint="cs"/>
          <w:b/>
          <w:bCs/>
          <w:sz w:val="32"/>
          <w:szCs w:val="32"/>
          <w:rtl/>
          <w:lang w:bidi="ar-DZ"/>
        </w:rPr>
        <w:t>مقياس</w:t>
      </w:r>
      <w:r w:rsidRPr="00820317">
        <w:rPr>
          <w:rFonts w:cs="Arial"/>
          <w:b/>
          <w:bCs/>
          <w:sz w:val="32"/>
          <w:szCs w:val="32"/>
          <w:rtl/>
          <w:lang w:bidi="ar-DZ"/>
        </w:rPr>
        <w:t xml:space="preserve"> </w:t>
      </w:r>
      <w:r w:rsidRPr="00820317">
        <w:rPr>
          <w:rFonts w:cs="Arial" w:hint="cs"/>
          <w:b/>
          <w:bCs/>
          <w:sz w:val="32"/>
          <w:szCs w:val="32"/>
          <w:rtl/>
          <w:lang w:bidi="ar-DZ"/>
        </w:rPr>
        <w:t>التاريخ</w:t>
      </w:r>
      <w:r w:rsidRPr="00820317">
        <w:rPr>
          <w:rFonts w:cs="Arial"/>
          <w:b/>
          <w:bCs/>
          <w:sz w:val="32"/>
          <w:szCs w:val="32"/>
          <w:rtl/>
          <w:lang w:bidi="ar-DZ"/>
        </w:rPr>
        <w:t xml:space="preserve"> </w:t>
      </w:r>
      <w:r w:rsidRPr="00820317">
        <w:rPr>
          <w:rFonts w:cs="Arial" w:hint="cs"/>
          <w:b/>
          <w:bCs/>
          <w:sz w:val="32"/>
          <w:szCs w:val="32"/>
          <w:rtl/>
          <w:lang w:bidi="ar-DZ"/>
        </w:rPr>
        <w:t>السياسي</w:t>
      </w:r>
      <w:r w:rsidRPr="00820317">
        <w:rPr>
          <w:rFonts w:cs="Arial"/>
          <w:b/>
          <w:bCs/>
          <w:sz w:val="32"/>
          <w:szCs w:val="32"/>
          <w:rtl/>
          <w:lang w:bidi="ar-DZ"/>
        </w:rPr>
        <w:t xml:space="preserve"> </w:t>
      </w:r>
      <w:r w:rsidRPr="00820317">
        <w:rPr>
          <w:rFonts w:cs="Arial" w:hint="cs"/>
          <w:b/>
          <w:bCs/>
          <w:sz w:val="32"/>
          <w:szCs w:val="32"/>
          <w:rtl/>
          <w:lang w:bidi="ar-DZ"/>
        </w:rPr>
        <w:t>للأندلس</w:t>
      </w:r>
    </w:p>
    <w:p w:rsidR="00820317" w:rsidRPr="00820317" w:rsidRDefault="00820317" w:rsidP="00820317">
      <w:pPr>
        <w:bidi/>
        <w:jc w:val="both"/>
        <w:rPr>
          <w:b/>
          <w:bCs/>
          <w:sz w:val="32"/>
          <w:szCs w:val="32"/>
          <w:rtl/>
          <w:lang w:bidi="ar-DZ"/>
        </w:rPr>
      </w:pPr>
      <w:r w:rsidRPr="00820317">
        <w:rPr>
          <w:rFonts w:cs="Arial" w:hint="cs"/>
          <w:b/>
          <w:bCs/>
          <w:sz w:val="32"/>
          <w:szCs w:val="32"/>
          <w:rtl/>
          <w:lang w:bidi="ar-DZ"/>
        </w:rPr>
        <w:t>ماستر</w:t>
      </w:r>
      <w:r w:rsidRPr="00820317">
        <w:rPr>
          <w:rFonts w:cs="Arial"/>
          <w:b/>
          <w:bCs/>
          <w:sz w:val="32"/>
          <w:szCs w:val="32"/>
          <w:rtl/>
          <w:lang w:bidi="ar-DZ"/>
        </w:rPr>
        <w:t xml:space="preserve"> </w:t>
      </w:r>
      <w:r w:rsidRPr="00820317">
        <w:rPr>
          <w:rFonts w:cs="Arial" w:hint="cs"/>
          <w:b/>
          <w:bCs/>
          <w:sz w:val="32"/>
          <w:szCs w:val="32"/>
          <w:rtl/>
          <w:lang w:bidi="ar-DZ"/>
        </w:rPr>
        <w:t>غرب</w:t>
      </w:r>
      <w:r w:rsidRPr="00820317">
        <w:rPr>
          <w:rFonts w:cs="Arial"/>
          <w:b/>
          <w:bCs/>
          <w:sz w:val="32"/>
          <w:szCs w:val="32"/>
          <w:rtl/>
          <w:lang w:bidi="ar-DZ"/>
        </w:rPr>
        <w:t xml:space="preserve"> </w:t>
      </w:r>
      <w:r w:rsidRPr="00820317">
        <w:rPr>
          <w:rFonts w:cs="Arial" w:hint="cs"/>
          <w:b/>
          <w:bCs/>
          <w:sz w:val="32"/>
          <w:szCs w:val="32"/>
          <w:rtl/>
          <w:lang w:bidi="ar-DZ"/>
        </w:rPr>
        <w:t>وسيط</w:t>
      </w:r>
      <w:r w:rsidRPr="00820317">
        <w:rPr>
          <w:rFonts w:cs="Arial"/>
          <w:b/>
          <w:bCs/>
          <w:sz w:val="32"/>
          <w:szCs w:val="32"/>
          <w:rtl/>
          <w:lang w:bidi="ar-DZ"/>
        </w:rPr>
        <w:t xml:space="preserve"> </w:t>
      </w:r>
      <w:r w:rsidRPr="00820317">
        <w:rPr>
          <w:rFonts w:cs="Arial" w:hint="cs"/>
          <w:b/>
          <w:bCs/>
          <w:sz w:val="32"/>
          <w:szCs w:val="32"/>
          <w:rtl/>
          <w:lang w:bidi="ar-DZ"/>
        </w:rPr>
        <w:t>إسلامي</w:t>
      </w:r>
      <w:r w:rsidRPr="00820317">
        <w:rPr>
          <w:rFonts w:cs="Arial"/>
          <w:b/>
          <w:bCs/>
          <w:sz w:val="32"/>
          <w:szCs w:val="32"/>
          <w:rtl/>
          <w:lang w:bidi="ar-DZ"/>
        </w:rPr>
        <w:t xml:space="preserve">/ </w:t>
      </w:r>
      <w:r w:rsidRPr="00820317">
        <w:rPr>
          <w:rFonts w:cs="Arial" w:hint="cs"/>
          <w:b/>
          <w:bCs/>
          <w:sz w:val="32"/>
          <w:szCs w:val="32"/>
          <w:rtl/>
          <w:lang w:bidi="ar-DZ"/>
        </w:rPr>
        <w:t>السنة</w:t>
      </w:r>
      <w:r w:rsidRPr="00820317">
        <w:rPr>
          <w:rFonts w:cs="Arial"/>
          <w:b/>
          <w:bCs/>
          <w:sz w:val="32"/>
          <w:szCs w:val="32"/>
          <w:rtl/>
          <w:lang w:bidi="ar-DZ"/>
        </w:rPr>
        <w:t xml:space="preserve"> </w:t>
      </w:r>
      <w:r w:rsidRPr="00820317">
        <w:rPr>
          <w:rFonts w:cs="Arial" w:hint="cs"/>
          <w:b/>
          <w:bCs/>
          <w:sz w:val="32"/>
          <w:szCs w:val="32"/>
          <w:rtl/>
          <w:lang w:bidi="ar-DZ"/>
        </w:rPr>
        <w:t>الأولى</w:t>
      </w:r>
      <w:r w:rsidRPr="00820317">
        <w:rPr>
          <w:rFonts w:cs="Arial"/>
          <w:b/>
          <w:bCs/>
          <w:sz w:val="32"/>
          <w:szCs w:val="32"/>
          <w:rtl/>
          <w:lang w:bidi="ar-DZ"/>
        </w:rPr>
        <w:t xml:space="preserve">/ </w:t>
      </w:r>
      <w:r w:rsidRPr="00820317">
        <w:rPr>
          <w:rFonts w:cs="Arial" w:hint="cs"/>
          <w:b/>
          <w:bCs/>
          <w:sz w:val="32"/>
          <w:szCs w:val="32"/>
          <w:rtl/>
          <w:lang w:bidi="ar-DZ"/>
        </w:rPr>
        <w:t>السداسي</w:t>
      </w:r>
      <w:r w:rsidRPr="00820317">
        <w:rPr>
          <w:rFonts w:cs="Arial"/>
          <w:b/>
          <w:bCs/>
          <w:sz w:val="32"/>
          <w:szCs w:val="32"/>
          <w:rtl/>
          <w:lang w:bidi="ar-DZ"/>
        </w:rPr>
        <w:t xml:space="preserve"> </w:t>
      </w:r>
      <w:r w:rsidRPr="00820317">
        <w:rPr>
          <w:rFonts w:cs="Arial" w:hint="cs"/>
          <w:b/>
          <w:bCs/>
          <w:sz w:val="32"/>
          <w:szCs w:val="32"/>
          <w:rtl/>
          <w:lang w:bidi="ar-DZ"/>
        </w:rPr>
        <w:t>الثاني</w:t>
      </w:r>
    </w:p>
    <w:p w:rsidR="00543CD3" w:rsidRPr="00820317" w:rsidRDefault="00820317" w:rsidP="00820317">
      <w:pPr>
        <w:bidi/>
        <w:jc w:val="both"/>
        <w:rPr>
          <w:b/>
          <w:bCs/>
          <w:sz w:val="32"/>
          <w:szCs w:val="32"/>
          <w:rtl/>
          <w:lang w:bidi="ar-DZ"/>
        </w:rPr>
      </w:pPr>
      <w:r w:rsidRPr="00820317">
        <w:rPr>
          <w:rFonts w:cs="Arial" w:hint="cs"/>
          <w:b/>
          <w:bCs/>
          <w:sz w:val="32"/>
          <w:szCs w:val="32"/>
          <w:rtl/>
          <w:lang w:bidi="ar-DZ"/>
        </w:rPr>
        <w:t>الأستاذ</w:t>
      </w:r>
      <w:r w:rsidRPr="00820317">
        <w:rPr>
          <w:rFonts w:cs="Arial"/>
          <w:b/>
          <w:bCs/>
          <w:sz w:val="32"/>
          <w:szCs w:val="32"/>
          <w:rtl/>
          <w:lang w:bidi="ar-DZ"/>
        </w:rPr>
        <w:t xml:space="preserve"> </w:t>
      </w:r>
      <w:r w:rsidRPr="00820317">
        <w:rPr>
          <w:rFonts w:cs="Arial" w:hint="cs"/>
          <w:b/>
          <w:bCs/>
          <w:sz w:val="32"/>
          <w:szCs w:val="32"/>
          <w:rtl/>
          <w:lang w:bidi="ar-DZ"/>
        </w:rPr>
        <w:t>حميد</w:t>
      </w:r>
      <w:r w:rsidRPr="00820317">
        <w:rPr>
          <w:rFonts w:cs="Arial"/>
          <w:b/>
          <w:bCs/>
          <w:sz w:val="32"/>
          <w:szCs w:val="32"/>
          <w:rtl/>
          <w:lang w:bidi="ar-DZ"/>
        </w:rPr>
        <w:t xml:space="preserve"> </w:t>
      </w:r>
      <w:proofErr w:type="spellStart"/>
      <w:r w:rsidRPr="00820317">
        <w:rPr>
          <w:rFonts w:cs="Arial" w:hint="cs"/>
          <w:b/>
          <w:bCs/>
          <w:sz w:val="32"/>
          <w:szCs w:val="32"/>
          <w:rtl/>
          <w:lang w:bidi="ar-DZ"/>
        </w:rPr>
        <w:t>زيدور</w:t>
      </w:r>
      <w:proofErr w:type="spellEnd"/>
      <w:r w:rsidRPr="00820317">
        <w:rPr>
          <w:rFonts w:cs="Arial"/>
          <w:b/>
          <w:bCs/>
          <w:sz w:val="32"/>
          <w:szCs w:val="32"/>
          <w:rtl/>
          <w:lang w:bidi="ar-DZ"/>
        </w:rPr>
        <w:t xml:space="preserve">/ </w:t>
      </w:r>
      <w:r w:rsidRPr="00820317">
        <w:rPr>
          <w:rFonts w:cs="Arial" w:hint="cs"/>
          <w:b/>
          <w:bCs/>
          <w:sz w:val="32"/>
          <w:szCs w:val="32"/>
          <w:rtl/>
          <w:lang w:bidi="ar-DZ"/>
        </w:rPr>
        <w:t>جامعة</w:t>
      </w:r>
      <w:r w:rsidRPr="00820317">
        <w:rPr>
          <w:rFonts w:cs="Arial"/>
          <w:b/>
          <w:bCs/>
          <w:sz w:val="32"/>
          <w:szCs w:val="32"/>
          <w:rtl/>
          <w:lang w:bidi="ar-DZ"/>
        </w:rPr>
        <w:t xml:space="preserve"> </w:t>
      </w:r>
      <w:r w:rsidRPr="00820317">
        <w:rPr>
          <w:rFonts w:cs="Arial" w:hint="cs"/>
          <w:b/>
          <w:bCs/>
          <w:sz w:val="32"/>
          <w:szCs w:val="32"/>
          <w:rtl/>
          <w:lang w:bidi="ar-DZ"/>
        </w:rPr>
        <w:t>حمّة</w:t>
      </w:r>
      <w:r w:rsidRPr="00820317">
        <w:rPr>
          <w:rFonts w:cs="Arial"/>
          <w:b/>
          <w:bCs/>
          <w:sz w:val="32"/>
          <w:szCs w:val="32"/>
          <w:rtl/>
          <w:lang w:bidi="ar-DZ"/>
        </w:rPr>
        <w:t xml:space="preserve"> </w:t>
      </w:r>
      <w:r w:rsidRPr="00820317">
        <w:rPr>
          <w:rFonts w:cs="Arial" w:hint="cs"/>
          <w:b/>
          <w:bCs/>
          <w:sz w:val="32"/>
          <w:szCs w:val="32"/>
          <w:rtl/>
          <w:lang w:bidi="ar-DZ"/>
        </w:rPr>
        <w:t>لخضر</w:t>
      </w:r>
      <w:r w:rsidRPr="00820317">
        <w:rPr>
          <w:rFonts w:cs="Arial"/>
          <w:b/>
          <w:bCs/>
          <w:sz w:val="32"/>
          <w:szCs w:val="32"/>
          <w:rtl/>
          <w:lang w:bidi="ar-DZ"/>
        </w:rPr>
        <w:t>.</w:t>
      </w:r>
    </w:p>
    <w:p w:rsidR="00820317" w:rsidRPr="00233B27" w:rsidRDefault="00820317" w:rsidP="00820317">
      <w:pPr>
        <w:bidi/>
        <w:jc w:val="both"/>
        <w:rPr>
          <w:b/>
          <w:bCs/>
          <w:sz w:val="32"/>
          <w:szCs w:val="32"/>
          <w:rtl/>
          <w:lang w:bidi="ar-DZ"/>
        </w:rPr>
      </w:pPr>
    </w:p>
    <w:p w:rsidR="00E97E24" w:rsidRPr="00E97E24" w:rsidRDefault="00E97E24" w:rsidP="00E97E24">
      <w:pPr>
        <w:bidi/>
        <w:jc w:val="both"/>
        <w:rPr>
          <w:sz w:val="32"/>
          <w:szCs w:val="32"/>
          <w:rtl/>
          <w:lang w:bidi="ar-DZ"/>
        </w:rPr>
      </w:pPr>
    </w:p>
    <w:p w:rsidR="006A7E8B" w:rsidRPr="00E97E24" w:rsidRDefault="006A7E8B" w:rsidP="006A7E8B">
      <w:pPr>
        <w:bidi/>
        <w:rPr>
          <w:b/>
          <w:bCs/>
          <w:sz w:val="32"/>
          <w:szCs w:val="32"/>
          <w:rtl/>
          <w:lang w:bidi="ar-DZ"/>
        </w:rPr>
      </w:pPr>
    </w:p>
    <w:p w:rsidR="006A7E8B" w:rsidRPr="006A7E8B" w:rsidRDefault="006A7E8B" w:rsidP="006A7E8B">
      <w:pPr>
        <w:bidi/>
        <w:rPr>
          <w:rFonts w:hint="cs"/>
          <w:sz w:val="32"/>
          <w:szCs w:val="32"/>
          <w:rtl/>
          <w:lang w:bidi="ar-DZ"/>
        </w:rPr>
      </w:pPr>
    </w:p>
    <w:sectPr w:rsidR="006A7E8B" w:rsidRPr="006A7E8B">
      <w:footerReference w:type="default" r:id="rId6"/>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E4A" w:rsidRDefault="007F3E4A" w:rsidP="009E15F4">
      <w:pPr>
        <w:spacing w:after="0" w:line="240" w:lineRule="auto"/>
      </w:pPr>
      <w:r>
        <w:separator/>
      </w:r>
    </w:p>
  </w:endnote>
  <w:endnote w:type="continuationSeparator" w:id="0">
    <w:p w:rsidR="007F3E4A" w:rsidRDefault="007F3E4A" w:rsidP="009E1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5F4" w:rsidRDefault="009E15F4">
    <w:pPr>
      <w:pStyle w:val="Pieddepage"/>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820317">
      <w:rPr>
        <w:caps/>
        <w:noProof/>
        <w:color w:val="5B9BD5" w:themeColor="accent1"/>
      </w:rPr>
      <w:t>1</w:t>
    </w:r>
    <w:r>
      <w:rPr>
        <w:caps/>
        <w:color w:val="5B9BD5" w:themeColor="accent1"/>
      </w:rPr>
      <w:fldChar w:fldCharType="end"/>
    </w:r>
  </w:p>
  <w:p w:rsidR="009E15F4" w:rsidRDefault="009E15F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E4A" w:rsidRDefault="007F3E4A" w:rsidP="009E15F4">
      <w:pPr>
        <w:spacing w:after="0" w:line="240" w:lineRule="auto"/>
      </w:pPr>
      <w:r>
        <w:separator/>
      </w:r>
    </w:p>
  </w:footnote>
  <w:footnote w:type="continuationSeparator" w:id="0">
    <w:p w:rsidR="007F3E4A" w:rsidRDefault="007F3E4A" w:rsidP="009E15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E8B"/>
    <w:rsid w:val="00233B27"/>
    <w:rsid w:val="002F3326"/>
    <w:rsid w:val="003405CB"/>
    <w:rsid w:val="00543CD3"/>
    <w:rsid w:val="005E3517"/>
    <w:rsid w:val="006A7E8B"/>
    <w:rsid w:val="00751D7C"/>
    <w:rsid w:val="00785630"/>
    <w:rsid w:val="00792E14"/>
    <w:rsid w:val="007F3E4A"/>
    <w:rsid w:val="00820317"/>
    <w:rsid w:val="008D72F9"/>
    <w:rsid w:val="009E15F4"/>
    <w:rsid w:val="00A22977"/>
    <w:rsid w:val="00A932C8"/>
    <w:rsid w:val="00C7732E"/>
    <w:rsid w:val="00D75F85"/>
    <w:rsid w:val="00E36480"/>
    <w:rsid w:val="00E97E2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5F7054-0ABE-4920-B6DD-056718FF9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E15F4"/>
    <w:pPr>
      <w:tabs>
        <w:tab w:val="center" w:pos="4153"/>
        <w:tab w:val="right" w:pos="8306"/>
      </w:tabs>
      <w:spacing w:after="0" w:line="240" w:lineRule="auto"/>
    </w:pPr>
  </w:style>
  <w:style w:type="character" w:customStyle="1" w:styleId="En-tteCar">
    <w:name w:val="En-tête Car"/>
    <w:basedOn w:val="Policepardfaut"/>
    <w:link w:val="En-tte"/>
    <w:uiPriority w:val="99"/>
    <w:rsid w:val="009E15F4"/>
  </w:style>
  <w:style w:type="paragraph" w:styleId="Pieddepage">
    <w:name w:val="footer"/>
    <w:basedOn w:val="Normal"/>
    <w:link w:val="PieddepageCar"/>
    <w:uiPriority w:val="99"/>
    <w:unhideWhenUsed/>
    <w:rsid w:val="009E15F4"/>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E1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2</Pages>
  <Words>517</Words>
  <Characters>2848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HPackrd</dc:creator>
  <cp:keywords/>
  <dc:description/>
  <cp:lastModifiedBy>HPackrd</cp:lastModifiedBy>
  <cp:revision>10</cp:revision>
  <dcterms:created xsi:type="dcterms:W3CDTF">2021-06-11T21:29:00Z</dcterms:created>
  <dcterms:modified xsi:type="dcterms:W3CDTF">2021-06-11T23:21:00Z</dcterms:modified>
</cp:coreProperties>
</file>